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A649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6A82">
        <w:rPr>
          <w:rFonts w:ascii="Arial" w:hAnsi="Arial" w:cs="Arial"/>
          <w:sz w:val="22"/>
          <w:szCs w:val="22"/>
          <w:highlight w:val="yellow"/>
        </w:rPr>
        <w:t xml:space="preserve">Tunja, 08 de </w:t>
      </w:r>
      <w:proofErr w:type="gramStart"/>
      <w:r w:rsidRPr="00356A82">
        <w:rPr>
          <w:rFonts w:ascii="Arial" w:hAnsi="Arial" w:cs="Arial"/>
          <w:sz w:val="22"/>
          <w:szCs w:val="22"/>
          <w:highlight w:val="yellow"/>
        </w:rPr>
        <w:t>Marzo</w:t>
      </w:r>
      <w:proofErr w:type="gramEnd"/>
      <w:r w:rsidRPr="00356A82">
        <w:rPr>
          <w:rFonts w:ascii="Arial" w:hAnsi="Arial" w:cs="Arial"/>
          <w:sz w:val="22"/>
          <w:szCs w:val="22"/>
          <w:highlight w:val="yellow"/>
        </w:rPr>
        <w:t xml:space="preserve"> de 2024</w:t>
      </w:r>
    </w:p>
    <w:p w14:paraId="141012F7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B45C68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sz w:val="22"/>
          <w:szCs w:val="22"/>
        </w:rPr>
        <w:t>Señores</w:t>
      </w:r>
    </w:p>
    <w:p w14:paraId="6D49D0FA" w14:textId="551F0185" w:rsidR="00A71D55" w:rsidRPr="00121720" w:rsidRDefault="00A71D55" w:rsidP="00A71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6A82">
        <w:rPr>
          <w:rFonts w:ascii="Arial" w:hAnsi="Arial" w:cs="Arial"/>
          <w:b/>
          <w:sz w:val="22"/>
          <w:szCs w:val="22"/>
          <w:highlight w:val="yellow"/>
        </w:rPr>
        <w:t>PO</w:t>
      </w:r>
      <w:r>
        <w:rPr>
          <w:rFonts w:ascii="Arial" w:hAnsi="Arial" w:cs="Arial"/>
          <w:b/>
          <w:sz w:val="22"/>
          <w:szCs w:val="22"/>
          <w:highlight w:val="yellow"/>
        </w:rPr>
        <w:t>R</w:t>
      </w:r>
      <w:r w:rsidRPr="00356A82">
        <w:rPr>
          <w:rFonts w:ascii="Arial" w:hAnsi="Arial" w:cs="Arial"/>
          <w:b/>
          <w:sz w:val="22"/>
          <w:szCs w:val="22"/>
          <w:highlight w:val="yellow"/>
        </w:rPr>
        <w:t>VENIR</w:t>
      </w:r>
      <w:r w:rsidRPr="00121720">
        <w:rPr>
          <w:rFonts w:ascii="Arial" w:hAnsi="Arial" w:cs="Arial"/>
          <w:b/>
          <w:sz w:val="22"/>
          <w:szCs w:val="22"/>
        </w:rPr>
        <w:t xml:space="preserve"> </w:t>
      </w:r>
    </w:p>
    <w:p w14:paraId="43E306CC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sz w:val="22"/>
          <w:szCs w:val="22"/>
        </w:rPr>
        <w:t>Ciudad</w:t>
      </w:r>
    </w:p>
    <w:p w14:paraId="7788A33D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EB40EA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261E43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b/>
          <w:sz w:val="22"/>
          <w:szCs w:val="22"/>
        </w:rPr>
        <w:t>ASUNTO:</w:t>
      </w:r>
      <w:r w:rsidRPr="00121720">
        <w:rPr>
          <w:rFonts w:ascii="Arial" w:hAnsi="Arial" w:cs="Arial"/>
          <w:sz w:val="22"/>
          <w:szCs w:val="22"/>
        </w:rPr>
        <w:t xml:space="preserve"> Retiro Parcial de Cesantías para </w:t>
      </w:r>
      <w:r w:rsidRPr="00356A82">
        <w:rPr>
          <w:rFonts w:ascii="Arial" w:hAnsi="Arial" w:cs="Arial"/>
          <w:sz w:val="22"/>
          <w:szCs w:val="22"/>
          <w:highlight w:val="yellow"/>
        </w:rPr>
        <w:t>Mejoramiento de Vivienda.</w:t>
      </w:r>
    </w:p>
    <w:p w14:paraId="4463AE3B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FE89F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2BF7C6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sz w:val="22"/>
          <w:szCs w:val="22"/>
        </w:rPr>
        <w:t xml:space="preserve">Según lo dispuesto en el artículo 21 de la Ley 1429 de 2010 (que modificó el Art. 256 del Código Sustantivo del Trabajo) y a la aclaración contenida en la Carta Circular 011 del 7 de </w:t>
      </w:r>
      <w:proofErr w:type="gramStart"/>
      <w:r w:rsidRPr="00121720">
        <w:rPr>
          <w:rFonts w:ascii="Arial" w:hAnsi="Arial" w:cs="Arial"/>
          <w:sz w:val="22"/>
          <w:szCs w:val="22"/>
        </w:rPr>
        <w:t>Febrero</w:t>
      </w:r>
      <w:proofErr w:type="gramEnd"/>
      <w:r w:rsidRPr="00121720">
        <w:rPr>
          <w:rFonts w:ascii="Arial" w:hAnsi="Arial" w:cs="Arial"/>
          <w:sz w:val="22"/>
          <w:szCs w:val="22"/>
        </w:rPr>
        <w:t xml:space="preserve"> de 2011 del Ministerio de la Protección Social, nos permitimos informarles que hemos autorizado el retiro parcial de cesantías para </w:t>
      </w:r>
      <w:r w:rsidRPr="00356A82">
        <w:rPr>
          <w:rFonts w:ascii="Arial" w:hAnsi="Arial" w:cs="Arial"/>
          <w:sz w:val="22"/>
          <w:szCs w:val="22"/>
          <w:highlight w:val="yellow"/>
        </w:rPr>
        <w:t>Mejoramiento de Vivienda</w:t>
      </w:r>
      <w:r w:rsidRPr="00121720">
        <w:rPr>
          <w:rFonts w:ascii="Arial" w:hAnsi="Arial" w:cs="Arial"/>
          <w:sz w:val="22"/>
          <w:szCs w:val="22"/>
        </w:rPr>
        <w:t xml:space="preserve"> del funcionario(a) señalado más adelante, en las siguientes condiciones:</w:t>
      </w:r>
    </w:p>
    <w:p w14:paraId="1FCD42DE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8B139F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sz w:val="22"/>
          <w:szCs w:val="22"/>
        </w:rPr>
        <w:t xml:space="preserve">Nombres del funcionario: (a): </w:t>
      </w:r>
      <w:r w:rsidRPr="001217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</w:t>
      </w:r>
    </w:p>
    <w:p w14:paraId="127C6D7E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sz w:val="22"/>
          <w:szCs w:val="22"/>
        </w:rPr>
        <w:t xml:space="preserve">Identificación: </w:t>
      </w:r>
      <w:r w:rsidRPr="00121720">
        <w:rPr>
          <w:rFonts w:ascii="Arial" w:hAnsi="Arial" w:cs="Arial"/>
          <w:sz w:val="22"/>
          <w:szCs w:val="22"/>
        </w:rPr>
        <w:tab/>
      </w:r>
      <w:r w:rsidRPr="00121720">
        <w:rPr>
          <w:rFonts w:ascii="Arial" w:hAnsi="Arial" w:cs="Arial"/>
          <w:sz w:val="22"/>
          <w:szCs w:val="22"/>
        </w:rPr>
        <w:tab/>
      </w:r>
      <w:r w:rsidRPr="00121720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>________________________</w:t>
      </w:r>
    </w:p>
    <w:p w14:paraId="4A812D20" w14:textId="77777777" w:rsidR="00A71D55" w:rsidRPr="00121720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sz w:val="22"/>
          <w:szCs w:val="22"/>
        </w:rPr>
        <w:t xml:space="preserve">Valor del Retiro: </w:t>
      </w:r>
      <w:r w:rsidRPr="00121720">
        <w:rPr>
          <w:rFonts w:ascii="Arial" w:hAnsi="Arial" w:cs="Arial"/>
          <w:sz w:val="22"/>
          <w:szCs w:val="22"/>
        </w:rPr>
        <w:tab/>
      </w:r>
      <w:r w:rsidRPr="00121720">
        <w:rPr>
          <w:rFonts w:ascii="Arial" w:hAnsi="Arial" w:cs="Arial"/>
          <w:sz w:val="22"/>
          <w:szCs w:val="22"/>
        </w:rPr>
        <w:tab/>
      </w:r>
      <w:r w:rsidRPr="001217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</w:t>
      </w:r>
    </w:p>
    <w:p w14:paraId="58AD00DC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1720">
        <w:rPr>
          <w:rFonts w:ascii="Arial" w:hAnsi="Arial" w:cs="Arial"/>
          <w:sz w:val="22"/>
          <w:szCs w:val="22"/>
        </w:rPr>
        <w:t xml:space="preserve">Concepto del Retiro: </w:t>
      </w:r>
      <w:r w:rsidRPr="00121720">
        <w:rPr>
          <w:rFonts w:ascii="Arial" w:hAnsi="Arial" w:cs="Arial"/>
          <w:sz w:val="22"/>
          <w:szCs w:val="22"/>
        </w:rPr>
        <w:tab/>
      </w:r>
      <w:r w:rsidRPr="00121720">
        <w:rPr>
          <w:rFonts w:ascii="Arial" w:hAnsi="Arial" w:cs="Arial"/>
          <w:sz w:val="22"/>
          <w:szCs w:val="22"/>
        </w:rPr>
        <w:tab/>
      </w:r>
      <w:r w:rsidRPr="001217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</w:t>
      </w:r>
    </w:p>
    <w:p w14:paraId="0006E8C5" w14:textId="77777777" w:rsidR="00A71D55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26B">
        <w:rPr>
          <w:rFonts w:ascii="Arial" w:hAnsi="Arial" w:cs="Arial"/>
          <w:sz w:val="22"/>
          <w:szCs w:val="22"/>
        </w:rPr>
        <w:t>Para ser Girado a</w:t>
      </w:r>
      <w:r w:rsidRPr="00DE626B">
        <w:rPr>
          <w:rFonts w:ascii="Arial" w:hAnsi="Arial" w:cs="Arial"/>
          <w:sz w:val="22"/>
          <w:szCs w:val="22"/>
        </w:rPr>
        <w:tab/>
        <w:t xml:space="preserve"> </w:t>
      </w:r>
      <w:r w:rsidRPr="00DE626B">
        <w:rPr>
          <w:rFonts w:ascii="Arial" w:hAnsi="Arial" w:cs="Arial"/>
          <w:sz w:val="22"/>
          <w:szCs w:val="22"/>
        </w:rPr>
        <w:tab/>
      </w:r>
      <w:r w:rsidRPr="00DE62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</w:t>
      </w:r>
    </w:p>
    <w:p w14:paraId="241C6FD0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FA3269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26B">
        <w:rPr>
          <w:rFonts w:ascii="Arial" w:hAnsi="Arial" w:cs="Arial"/>
          <w:sz w:val="22"/>
          <w:szCs w:val="22"/>
        </w:rPr>
        <w:t>El empleador ha verificado que el trabajador va a utilizar sus cesantías en las inversiones u operaciones permitidas por la Ley.</w:t>
      </w:r>
    </w:p>
    <w:p w14:paraId="266CE84C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1872B8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26B">
        <w:rPr>
          <w:rFonts w:ascii="Arial" w:hAnsi="Arial" w:cs="Arial"/>
          <w:sz w:val="22"/>
          <w:szCs w:val="22"/>
        </w:rPr>
        <w:t>Cordialmente,</w:t>
      </w:r>
    </w:p>
    <w:p w14:paraId="33F5BEC8" w14:textId="77777777" w:rsidR="00A71D55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A4D280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2C5C27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D8347C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26B">
        <w:rPr>
          <w:rFonts w:ascii="Arial" w:hAnsi="Arial" w:cs="Arial"/>
          <w:sz w:val="22"/>
          <w:szCs w:val="22"/>
        </w:rPr>
        <w:t>_______________________________</w:t>
      </w:r>
      <w:r w:rsidRPr="00DE626B">
        <w:rPr>
          <w:rFonts w:ascii="Arial" w:hAnsi="Arial" w:cs="Arial"/>
          <w:sz w:val="22"/>
          <w:szCs w:val="22"/>
        </w:rPr>
        <w:tab/>
      </w:r>
      <w:r w:rsidRPr="00DE626B">
        <w:rPr>
          <w:rFonts w:ascii="Arial" w:hAnsi="Arial" w:cs="Arial"/>
          <w:sz w:val="22"/>
          <w:szCs w:val="22"/>
        </w:rPr>
        <w:tab/>
        <w:t>_______________________________</w:t>
      </w:r>
    </w:p>
    <w:p w14:paraId="48625D9A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E626B">
        <w:rPr>
          <w:rFonts w:ascii="Arial" w:hAnsi="Arial" w:cs="Arial"/>
          <w:b/>
          <w:sz w:val="22"/>
          <w:szCs w:val="22"/>
        </w:rPr>
        <w:t xml:space="preserve">Firma del Empleador </w:t>
      </w:r>
      <w:r w:rsidRPr="00DE626B">
        <w:rPr>
          <w:rFonts w:ascii="Arial" w:hAnsi="Arial" w:cs="Arial"/>
          <w:b/>
          <w:sz w:val="22"/>
          <w:szCs w:val="22"/>
        </w:rPr>
        <w:tab/>
      </w:r>
      <w:r w:rsidRPr="00DE626B">
        <w:rPr>
          <w:rFonts w:ascii="Arial" w:hAnsi="Arial" w:cs="Arial"/>
          <w:b/>
          <w:sz w:val="22"/>
          <w:szCs w:val="22"/>
        </w:rPr>
        <w:tab/>
      </w:r>
      <w:r w:rsidRPr="00DE626B">
        <w:rPr>
          <w:rFonts w:ascii="Arial" w:hAnsi="Arial" w:cs="Arial"/>
          <w:b/>
          <w:sz w:val="22"/>
          <w:szCs w:val="22"/>
        </w:rPr>
        <w:tab/>
      </w:r>
      <w:r w:rsidRPr="00DE626B">
        <w:rPr>
          <w:rFonts w:ascii="Arial" w:hAnsi="Arial" w:cs="Arial"/>
          <w:b/>
          <w:sz w:val="22"/>
          <w:szCs w:val="22"/>
        </w:rPr>
        <w:tab/>
        <w:t>Firma del Trabajador(a)</w:t>
      </w:r>
    </w:p>
    <w:p w14:paraId="00ADADCC" w14:textId="77777777" w:rsidR="00A71D55" w:rsidRPr="00DE626B" w:rsidRDefault="00A71D55" w:rsidP="00A71D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626B">
        <w:rPr>
          <w:rFonts w:ascii="Arial" w:hAnsi="Arial" w:cs="Arial"/>
          <w:b/>
          <w:sz w:val="22"/>
          <w:szCs w:val="22"/>
        </w:rPr>
        <w:t>Nombre</w:t>
      </w:r>
      <w:r w:rsidRPr="00DE626B">
        <w:rPr>
          <w:rFonts w:ascii="Arial" w:hAnsi="Arial" w:cs="Arial"/>
          <w:sz w:val="22"/>
          <w:szCs w:val="22"/>
        </w:rPr>
        <w:t xml:space="preserve"> __________________________ </w:t>
      </w:r>
      <w:r w:rsidRPr="00DE626B">
        <w:rPr>
          <w:rFonts w:ascii="Arial" w:hAnsi="Arial" w:cs="Arial"/>
          <w:sz w:val="22"/>
          <w:szCs w:val="22"/>
        </w:rPr>
        <w:tab/>
      </w:r>
      <w:r w:rsidRPr="00DE626B">
        <w:rPr>
          <w:rFonts w:ascii="Arial" w:hAnsi="Arial" w:cs="Arial"/>
          <w:sz w:val="22"/>
          <w:szCs w:val="22"/>
        </w:rPr>
        <w:tab/>
      </w:r>
      <w:proofErr w:type="spellStart"/>
      <w:r w:rsidRPr="00DE626B">
        <w:rPr>
          <w:rFonts w:ascii="Arial" w:hAnsi="Arial" w:cs="Arial"/>
          <w:b/>
          <w:sz w:val="22"/>
          <w:szCs w:val="22"/>
        </w:rPr>
        <w:t>Nombre</w:t>
      </w:r>
      <w:proofErr w:type="spellEnd"/>
      <w:r w:rsidRPr="00DE626B">
        <w:rPr>
          <w:rFonts w:ascii="Arial" w:hAnsi="Arial" w:cs="Arial"/>
          <w:b/>
          <w:sz w:val="22"/>
          <w:szCs w:val="22"/>
        </w:rPr>
        <w:t xml:space="preserve"> </w:t>
      </w:r>
      <w:r w:rsidRPr="00DE626B">
        <w:rPr>
          <w:rFonts w:ascii="Arial" w:hAnsi="Arial" w:cs="Arial"/>
          <w:sz w:val="22"/>
          <w:szCs w:val="22"/>
        </w:rPr>
        <w:t>______________________</w:t>
      </w:r>
    </w:p>
    <w:p w14:paraId="7EDE611A" w14:textId="218A1F2A" w:rsidR="001A2281" w:rsidRPr="00A71D55" w:rsidRDefault="00A71D55" w:rsidP="00A71D55">
      <w:pPr>
        <w:spacing w:line="276" w:lineRule="auto"/>
        <w:jc w:val="both"/>
      </w:pPr>
      <w:r w:rsidRPr="00DE626B">
        <w:rPr>
          <w:rFonts w:ascii="Arial" w:hAnsi="Arial" w:cs="Arial"/>
          <w:sz w:val="22"/>
          <w:szCs w:val="22"/>
        </w:rPr>
        <w:t>Cargo ______________________________</w:t>
      </w:r>
      <w:r w:rsidRPr="00DE626B">
        <w:rPr>
          <w:rFonts w:ascii="Arial" w:hAnsi="Arial" w:cs="Arial"/>
          <w:sz w:val="22"/>
          <w:szCs w:val="22"/>
        </w:rPr>
        <w:tab/>
        <w:t>C.C ____________________</w:t>
      </w:r>
    </w:p>
    <w:sectPr w:rsidR="001A2281" w:rsidRPr="00A71D55" w:rsidSect="002E720B">
      <w:headerReference w:type="default" r:id="rId7"/>
      <w:pgSz w:w="12240" w:h="15840"/>
      <w:pgMar w:top="3119" w:right="1418" w:bottom="31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479D" w14:textId="77777777" w:rsidR="00DB17B2" w:rsidRDefault="00DB17B2" w:rsidP="003844B4">
      <w:r>
        <w:separator/>
      </w:r>
    </w:p>
  </w:endnote>
  <w:endnote w:type="continuationSeparator" w:id="0">
    <w:p w14:paraId="1962F6AB" w14:textId="77777777" w:rsidR="00DB17B2" w:rsidRDefault="00DB17B2" w:rsidP="0038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F394" w14:textId="77777777" w:rsidR="00DB17B2" w:rsidRDefault="00DB17B2" w:rsidP="003844B4">
      <w:r>
        <w:separator/>
      </w:r>
    </w:p>
  </w:footnote>
  <w:footnote w:type="continuationSeparator" w:id="0">
    <w:p w14:paraId="4840C690" w14:textId="77777777" w:rsidR="00DB17B2" w:rsidRDefault="00DB17B2" w:rsidP="0038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6070" w14:textId="60223C20" w:rsidR="00680F57" w:rsidRDefault="00345A7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8150" wp14:editId="06783A19">
          <wp:simplePos x="0" y="0"/>
          <wp:positionH relativeFrom="column">
            <wp:posOffset>-900545</wp:posOffset>
          </wp:positionH>
          <wp:positionV relativeFrom="paragraph">
            <wp:posOffset>-449638</wp:posOffset>
          </wp:positionV>
          <wp:extent cx="7772400" cy="10058030"/>
          <wp:effectExtent l="0" t="0" r="0" b="635"/>
          <wp:wrapNone/>
          <wp:docPr id="866746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746196" name="Imagen 8667461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B4"/>
    <w:rsid w:val="001A2281"/>
    <w:rsid w:val="001D223C"/>
    <w:rsid w:val="001F1E96"/>
    <w:rsid w:val="002A709D"/>
    <w:rsid w:val="002E720B"/>
    <w:rsid w:val="00345A7C"/>
    <w:rsid w:val="003844B4"/>
    <w:rsid w:val="0041047B"/>
    <w:rsid w:val="00482561"/>
    <w:rsid w:val="004E4972"/>
    <w:rsid w:val="004F7285"/>
    <w:rsid w:val="00515C28"/>
    <w:rsid w:val="0051638B"/>
    <w:rsid w:val="00544637"/>
    <w:rsid w:val="00680F57"/>
    <w:rsid w:val="00691A67"/>
    <w:rsid w:val="007918C2"/>
    <w:rsid w:val="007F2230"/>
    <w:rsid w:val="008F2B18"/>
    <w:rsid w:val="00942630"/>
    <w:rsid w:val="009C1E84"/>
    <w:rsid w:val="009F1C84"/>
    <w:rsid w:val="009F3E41"/>
    <w:rsid w:val="00A312A9"/>
    <w:rsid w:val="00A71D55"/>
    <w:rsid w:val="00B14074"/>
    <w:rsid w:val="00BE2E9C"/>
    <w:rsid w:val="00D82E56"/>
    <w:rsid w:val="00DB17B2"/>
    <w:rsid w:val="00DC53C7"/>
    <w:rsid w:val="00DE3591"/>
    <w:rsid w:val="00E33B53"/>
    <w:rsid w:val="00EE7ABC"/>
    <w:rsid w:val="00FA18C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55CDC"/>
  <w15:chartTrackingRefBased/>
  <w15:docId w15:val="{818FFE72-3359-8543-9DE1-225E4C34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4B4"/>
  </w:style>
  <w:style w:type="paragraph" w:styleId="Piedepgina">
    <w:name w:val="footer"/>
    <w:basedOn w:val="Normal"/>
    <w:link w:val="PiedepginaCar"/>
    <w:uiPriority w:val="99"/>
    <w:unhideWhenUsed/>
    <w:rsid w:val="003844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5BDC5-E4FD-C247-9DA0-40E2D3DF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Andrea Gamboa Samaca</cp:lastModifiedBy>
  <cp:revision>2</cp:revision>
  <cp:lastPrinted>2024-01-23T16:52:00Z</cp:lastPrinted>
  <dcterms:created xsi:type="dcterms:W3CDTF">2026-04-30T20:46:00Z</dcterms:created>
  <dcterms:modified xsi:type="dcterms:W3CDTF">2026-04-30T20:46:00Z</dcterms:modified>
</cp:coreProperties>
</file>